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48"/>
          <w:szCs w:val="48"/>
        </w:rPr>
        <w:t>PE Standards Binder</w:t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color w:val="000000"/>
          <w:sz w:val="48"/>
          <w:szCs w:val="48"/>
        </w:rPr>
        <w:t>Name: ____________</w:t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48"/>
          <w:szCs w:val="48"/>
        </w:rPr>
        <w:t>Rubric</w:t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color w:val="000000"/>
          <w:sz w:val="48"/>
          <w:szCs w:val="48"/>
        </w:rPr>
        <w:t>Period: __________</w:t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48"/>
          <w:szCs w:val="48"/>
        </w:rPr>
        <w:t>Part of Exam Grade</w:t>
      </w:r>
      <w:r>
        <w:rPr>
          <w:rStyle w:val="apple-tab-span"/>
          <w:color w:val="000000"/>
          <w:sz w:val="48"/>
          <w:szCs w:val="48"/>
        </w:rPr>
        <w:tab/>
      </w:r>
      <w:r>
        <w:rPr>
          <w:rStyle w:val="apple-tab-span"/>
          <w:color w:val="000000"/>
          <w:sz w:val="48"/>
          <w:szCs w:val="48"/>
        </w:rPr>
        <w:tab/>
      </w:r>
      <w:r>
        <w:rPr>
          <w:color w:val="000000"/>
          <w:sz w:val="48"/>
          <w:szCs w:val="48"/>
        </w:rPr>
        <w:t>Points: ___/70</w:t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48"/>
          <w:szCs w:val="48"/>
        </w:rPr>
        <w:t>PE Portfolio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Get to Know Me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  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Syllabus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 xml:space="preserve">___/5 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One Mile Walking Test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1 A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1 B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PACER/ Mile </w:t>
      </w:r>
      <w:proofErr w:type="spellStart"/>
      <w:r>
        <w:rPr>
          <w:color w:val="000000"/>
          <w:sz w:val="36"/>
          <w:szCs w:val="36"/>
        </w:rPr>
        <w:t>Scoresheet</w:t>
      </w:r>
      <w:proofErr w:type="spellEnd"/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Standard 2 A </w:t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&amp; B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Standard 3 A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3 B</w:t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Part I (fitness tests)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3 B Part II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 xml:space="preserve"> 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4 A &amp; B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Standard 5 A &amp; B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 Test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Rubric turned in </w:t>
      </w:r>
      <w:r>
        <w:rPr>
          <w:color w:val="000000"/>
          <w:sz w:val="28"/>
          <w:szCs w:val="28"/>
        </w:rPr>
        <w:t>with name and period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36"/>
          <w:szCs w:val="36"/>
        </w:rPr>
        <w:t>___/5</w:t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__________________________________________</w:t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Total</w:t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rStyle w:val="apple-tab-span"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___/70</w:t>
      </w:r>
      <w:r>
        <w:rPr>
          <w:rStyle w:val="apple-tab-span"/>
          <w:color w:val="000000"/>
          <w:sz w:val="36"/>
          <w:szCs w:val="36"/>
        </w:rPr>
        <w:tab/>
      </w:r>
    </w:p>
    <w:p w:rsidR="00F928FB" w:rsidRDefault="00F928FB" w:rsidP="00F928FB">
      <w:pPr>
        <w:pStyle w:val="NormalWeb"/>
        <w:spacing w:before="0" w:beforeAutospacing="0" w:after="0" w:afterAutospacing="0"/>
      </w:pPr>
      <w:r>
        <w:rPr>
          <w:color w:val="000000"/>
          <w:sz w:val="48"/>
          <w:szCs w:val="48"/>
        </w:rPr>
        <w:t>*subject to change as we adjust to the new 2016 standards</w:t>
      </w:r>
    </w:p>
    <w:p w:rsidR="004B7DC6" w:rsidRDefault="004B7DC6"/>
    <w:sectPr w:rsidR="004B7DC6" w:rsidSect="004B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658"/>
    <w:multiLevelType w:val="multilevel"/>
    <w:tmpl w:val="79A0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8FB"/>
    <w:rsid w:val="004B7DC6"/>
    <w:rsid w:val="00F9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Sylvania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2016-12-13T20:18:00Z</dcterms:created>
  <dcterms:modified xsi:type="dcterms:W3CDTF">2016-12-13T20:19:00Z</dcterms:modified>
</cp:coreProperties>
</file>